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F0" w:rsidRPr="006E3AFB" w:rsidRDefault="005D7CF0" w:rsidP="005D7CF0">
      <w:pPr>
        <w:ind w:left="708" w:firstLine="708"/>
        <w:rPr>
          <w:b/>
          <w:color w:val="000000"/>
          <w:sz w:val="24"/>
        </w:rPr>
      </w:pPr>
      <w:r w:rsidRPr="006E3AFB">
        <w:rPr>
          <w:b/>
          <w:color w:val="000000"/>
          <w:sz w:val="24"/>
        </w:rPr>
        <w:t>ТЕРРИТОРИАЛЬНАЯ  ИЗБИРАТЕЛЬНАЯ КОМИССИЯ № 12</w:t>
      </w:r>
    </w:p>
    <w:p w:rsidR="005D7CF0" w:rsidRPr="006E3AFB" w:rsidRDefault="005D7CF0" w:rsidP="005D7CF0">
      <w:pPr>
        <w:rPr>
          <w:b/>
          <w:sz w:val="24"/>
        </w:rPr>
      </w:pPr>
      <w:r w:rsidRPr="006E3AFB">
        <w:rPr>
          <w:b/>
          <w:sz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 w:rsidRPr="006E3AFB">
        <w:rPr>
          <w:b/>
          <w:sz w:val="24"/>
        </w:rPr>
        <w:br/>
        <w:t>Законодательного Собрания Санкт-Петербурга шестого созыва</w:t>
      </w:r>
    </w:p>
    <w:p w:rsidR="005D7CF0" w:rsidRPr="006E3AFB" w:rsidRDefault="005D7CF0" w:rsidP="005D7CF0">
      <w:pPr>
        <w:rPr>
          <w:b/>
          <w:color w:val="000000"/>
          <w:sz w:val="24"/>
        </w:rPr>
      </w:pPr>
    </w:p>
    <w:p w:rsidR="002829E5" w:rsidRPr="00046DCF" w:rsidRDefault="002829E5" w:rsidP="002829E5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 w:rsidRPr="00046DCF">
        <w:rPr>
          <w:b/>
          <w:noProof/>
          <w:color w:val="000000"/>
          <w:sz w:val="24"/>
        </w:rPr>
        <w:t>САНКТ- ПЕТЕРБУРГ</w:t>
      </w:r>
    </w:p>
    <w:p w:rsidR="002829E5" w:rsidRPr="00046DCF" w:rsidRDefault="002829E5" w:rsidP="002829E5">
      <w:pPr>
        <w:rPr>
          <w:b/>
          <w:color w:val="000000"/>
          <w:spacing w:val="60"/>
          <w:sz w:val="24"/>
        </w:rPr>
      </w:pPr>
      <w:r w:rsidRPr="00046DCF">
        <w:rPr>
          <w:b/>
          <w:color w:val="000000"/>
          <w:spacing w:val="60"/>
          <w:sz w:val="24"/>
        </w:rPr>
        <w:t>РЕШЕНИЕ</w:t>
      </w:r>
    </w:p>
    <w:p w:rsidR="002829E5" w:rsidRPr="00046DCF" w:rsidRDefault="002829E5" w:rsidP="002829E5">
      <w:pPr>
        <w:rPr>
          <w:b/>
          <w:color w:val="000000"/>
          <w:spacing w:val="60"/>
          <w:sz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79"/>
        <w:gridCol w:w="3359"/>
        <w:gridCol w:w="1426"/>
        <w:gridCol w:w="1682"/>
        <w:gridCol w:w="3103"/>
        <w:gridCol w:w="266"/>
      </w:tblGrid>
      <w:tr w:rsidR="002829E5" w:rsidTr="00B54A9E">
        <w:trPr>
          <w:trHeight w:val="268"/>
        </w:trPr>
        <w:tc>
          <w:tcPr>
            <w:tcW w:w="3438" w:type="dxa"/>
            <w:gridSpan w:val="2"/>
            <w:hideMark/>
          </w:tcPr>
          <w:p w:rsidR="002829E5" w:rsidRPr="00046DCF" w:rsidRDefault="002829E5" w:rsidP="00B54A9E">
            <w:pPr>
              <w:spacing w:line="276" w:lineRule="auto"/>
              <w:rPr>
                <w:color w:val="000000"/>
                <w:sz w:val="24"/>
              </w:rPr>
            </w:pPr>
            <w:r w:rsidRPr="00046DCF">
              <w:rPr>
                <w:b/>
                <w:color w:val="000000"/>
                <w:sz w:val="24"/>
              </w:rPr>
              <w:t xml:space="preserve">23 сентября 2016 </w:t>
            </w:r>
          </w:p>
        </w:tc>
        <w:tc>
          <w:tcPr>
            <w:tcW w:w="3108" w:type="dxa"/>
            <w:gridSpan w:val="2"/>
          </w:tcPr>
          <w:p w:rsidR="002829E5" w:rsidRPr="00046DCF" w:rsidRDefault="002829E5" w:rsidP="00B54A9E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3369" w:type="dxa"/>
            <w:gridSpan w:val="2"/>
            <w:hideMark/>
          </w:tcPr>
          <w:p w:rsidR="002829E5" w:rsidRPr="00046DCF" w:rsidRDefault="002829E5" w:rsidP="00B54A9E">
            <w:pPr>
              <w:spacing w:line="276" w:lineRule="auto"/>
              <w:rPr>
                <w:color w:val="000000"/>
                <w:sz w:val="24"/>
              </w:rPr>
            </w:pPr>
            <w:r w:rsidRPr="00046DCF">
              <w:rPr>
                <w:b/>
                <w:color w:val="000000"/>
                <w:sz w:val="24"/>
              </w:rPr>
              <w:t>№ 35</w:t>
            </w:r>
          </w:p>
        </w:tc>
      </w:tr>
      <w:tr w:rsidR="002829E5" w:rsidTr="00B54A9E">
        <w:trPr>
          <w:gridBefore w:val="1"/>
          <w:gridAfter w:val="1"/>
          <w:wBefore w:w="79" w:type="dxa"/>
          <w:wAfter w:w="266" w:type="dxa"/>
        </w:trPr>
        <w:tc>
          <w:tcPr>
            <w:tcW w:w="4785" w:type="dxa"/>
            <w:gridSpan w:val="2"/>
            <w:hideMark/>
          </w:tcPr>
          <w:p w:rsidR="002829E5" w:rsidRDefault="002829E5" w:rsidP="00B54A9E">
            <w:pPr>
              <w:spacing w:after="200" w:line="276" w:lineRule="auto"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4785" w:type="dxa"/>
            <w:gridSpan w:val="2"/>
            <w:hideMark/>
          </w:tcPr>
          <w:p w:rsidR="002829E5" w:rsidRDefault="002829E5" w:rsidP="00B54A9E">
            <w:pPr>
              <w:spacing w:after="200" w:line="276" w:lineRule="auto"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2829E5" w:rsidTr="00B54A9E">
        <w:trPr>
          <w:gridBefore w:val="1"/>
          <w:gridAfter w:val="1"/>
          <w:wBefore w:w="79" w:type="dxa"/>
          <w:wAfter w:w="266" w:type="dxa"/>
        </w:trPr>
        <w:tc>
          <w:tcPr>
            <w:tcW w:w="4785" w:type="dxa"/>
            <w:gridSpan w:val="2"/>
            <w:hideMark/>
          </w:tcPr>
          <w:p w:rsidR="002829E5" w:rsidRDefault="002829E5" w:rsidP="00B54A9E">
            <w:pPr>
              <w:spacing w:after="200" w:line="276" w:lineRule="auto"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4785" w:type="dxa"/>
            <w:gridSpan w:val="2"/>
            <w:hideMark/>
          </w:tcPr>
          <w:p w:rsidR="002829E5" w:rsidRDefault="002829E5" w:rsidP="00B54A9E">
            <w:pPr>
              <w:spacing w:after="200" w:line="276" w:lineRule="auto"/>
              <w:jc w:val="left"/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:rsidR="002829E5" w:rsidRDefault="002829E5" w:rsidP="002829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29E5" w:rsidRPr="00046DCF" w:rsidRDefault="002829E5" w:rsidP="002829E5">
      <w:pPr>
        <w:spacing w:line="276" w:lineRule="auto"/>
        <w:rPr>
          <w:b/>
          <w:sz w:val="24"/>
        </w:rPr>
      </w:pPr>
      <w:r w:rsidRPr="00046DCF">
        <w:rPr>
          <w:b/>
          <w:sz w:val="24"/>
        </w:rPr>
        <w:t xml:space="preserve">О регистрации избранного депутата Законодательного Собрания </w:t>
      </w:r>
      <w:r w:rsidRPr="00046DCF">
        <w:rPr>
          <w:b/>
          <w:sz w:val="24"/>
        </w:rPr>
        <w:br/>
        <w:t>Санкт-Петербурга шестого созыва по одномандатному избирательному округу № 10</w:t>
      </w:r>
    </w:p>
    <w:p w:rsidR="002829E5" w:rsidRPr="007C67DB" w:rsidRDefault="002829E5" w:rsidP="002829E5">
      <w:pPr>
        <w:tabs>
          <w:tab w:val="left" w:pos="1763"/>
          <w:tab w:val="left" w:pos="7661"/>
        </w:tabs>
        <w:spacing w:line="312" w:lineRule="auto"/>
        <w:ind w:firstLine="851"/>
        <w:jc w:val="both"/>
        <w:rPr>
          <w:sz w:val="16"/>
          <w:szCs w:val="16"/>
        </w:rPr>
      </w:pPr>
    </w:p>
    <w:p w:rsidR="002829E5" w:rsidRPr="00046DCF" w:rsidRDefault="002829E5" w:rsidP="002829E5">
      <w:pPr>
        <w:tabs>
          <w:tab w:val="left" w:pos="1763"/>
          <w:tab w:val="left" w:pos="7661"/>
        </w:tabs>
        <w:spacing w:line="312" w:lineRule="auto"/>
        <w:ind w:firstLine="851"/>
        <w:jc w:val="both"/>
        <w:rPr>
          <w:sz w:val="24"/>
        </w:rPr>
      </w:pPr>
      <w:proofErr w:type="gramStart"/>
      <w:r w:rsidRPr="00046DCF">
        <w:rPr>
          <w:sz w:val="24"/>
        </w:rPr>
        <w:t xml:space="preserve">В соответствии с пунктом 7 статьи 79 Закона Санкт-Петербурга </w:t>
      </w:r>
      <w:r w:rsidRPr="00046DCF">
        <w:rPr>
          <w:sz w:val="24"/>
        </w:rPr>
        <w:br/>
        <w:t>от 17 февраля 2016 года № 81-6 «О выборах депутатов Законодательного Собрания Санкт-Петербурга», Территориал</w:t>
      </w:r>
      <w:r w:rsidR="00046DCF" w:rsidRPr="00046DCF">
        <w:rPr>
          <w:sz w:val="24"/>
        </w:rPr>
        <w:t>ьная избирательная комиссия № 12)</w:t>
      </w:r>
      <w:r w:rsidRPr="00046DCF">
        <w:rPr>
          <w:sz w:val="24"/>
        </w:rPr>
        <w:t xml:space="preserve">, осуществляющая полномочия окружной избирательной комиссии </w:t>
      </w:r>
      <w:r w:rsidRPr="00046DCF">
        <w:rPr>
          <w:sz w:val="24"/>
        </w:rPr>
        <w:br/>
        <w:t>одномандатного избирательного округа № 10</w:t>
      </w:r>
      <w:r w:rsidRPr="00046DCF">
        <w:rPr>
          <w:color w:val="000000"/>
          <w:sz w:val="24"/>
        </w:rPr>
        <w:t xml:space="preserve"> по выборам депутатов Законодательного Собрания Санкт-Петербурга шестого созыва (далее – Избирательная комиссия)</w:t>
      </w:r>
      <w:r w:rsidRPr="00046DCF">
        <w:rPr>
          <w:sz w:val="24"/>
        </w:rPr>
        <w:t xml:space="preserve">, </w:t>
      </w:r>
      <w:r w:rsidRPr="00046DCF">
        <w:rPr>
          <w:b/>
          <w:sz w:val="24"/>
        </w:rPr>
        <w:t>решила:</w:t>
      </w:r>
      <w:proofErr w:type="gramEnd"/>
    </w:p>
    <w:p w:rsidR="002829E5" w:rsidRPr="00046DCF" w:rsidRDefault="002829E5" w:rsidP="002829E5">
      <w:pPr>
        <w:tabs>
          <w:tab w:val="left" w:pos="1763"/>
          <w:tab w:val="left" w:pos="7661"/>
        </w:tabs>
        <w:spacing w:line="312" w:lineRule="auto"/>
        <w:ind w:firstLine="851"/>
        <w:jc w:val="both"/>
        <w:rPr>
          <w:sz w:val="24"/>
        </w:rPr>
      </w:pPr>
      <w:r w:rsidRPr="00046DCF">
        <w:rPr>
          <w:sz w:val="24"/>
        </w:rPr>
        <w:t xml:space="preserve">1. Зарегистрировать избранного депутата Законодательного Собрания Санкт-Петербурга шестого созыва по одномандатному избирательному округу № 10 </w:t>
      </w:r>
      <w:proofErr w:type="spellStart"/>
      <w:r w:rsidR="00C76E9C" w:rsidRPr="00046DCF">
        <w:rPr>
          <w:sz w:val="24"/>
        </w:rPr>
        <w:t>Ходоска</w:t>
      </w:r>
      <w:proofErr w:type="spellEnd"/>
      <w:r w:rsidRPr="00046DCF">
        <w:rPr>
          <w:sz w:val="24"/>
        </w:rPr>
        <w:t xml:space="preserve"> Александр</w:t>
      </w:r>
      <w:r w:rsidR="00C76E9C" w:rsidRPr="00046DCF">
        <w:rPr>
          <w:sz w:val="24"/>
        </w:rPr>
        <w:t>а</w:t>
      </w:r>
      <w:r w:rsidRPr="00046DCF">
        <w:rPr>
          <w:sz w:val="24"/>
        </w:rPr>
        <w:t xml:space="preserve"> Владимирович</w:t>
      </w:r>
      <w:r w:rsidR="00C76E9C" w:rsidRPr="00046DCF">
        <w:rPr>
          <w:sz w:val="24"/>
        </w:rPr>
        <w:t>а</w:t>
      </w:r>
      <w:r w:rsidRPr="00046DCF">
        <w:rPr>
          <w:sz w:val="24"/>
        </w:rPr>
        <w:t xml:space="preserve">. </w:t>
      </w:r>
    </w:p>
    <w:p w:rsidR="002829E5" w:rsidRPr="00046DCF" w:rsidRDefault="00C76E9C" w:rsidP="002829E5">
      <w:pPr>
        <w:tabs>
          <w:tab w:val="left" w:pos="1763"/>
          <w:tab w:val="left" w:pos="7661"/>
        </w:tabs>
        <w:spacing w:line="312" w:lineRule="auto"/>
        <w:ind w:firstLine="851"/>
        <w:jc w:val="both"/>
        <w:rPr>
          <w:sz w:val="24"/>
        </w:rPr>
      </w:pPr>
      <w:r w:rsidRPr="00046DCF">
        <w:rPr>
          <w:sz w:val="24"/>
        </w:rPr>
        <w:t xml:space="preserve">2. Выдать </w:t>
      </w:r>
      <w:proofErr w:type="spellStart"/>
      <w:r w:rsidRPr="00046DCF">
        <w:rPr>
          <w:sz w:val="24"/>
        </w:rPr>
        <w:t>Ходоску</w:t>
      </w:r>
      <w:proofErr w:type="spellEnd"/>
      <w:r w:rsidRPr="00046DCF">
        <w:rPr>
          <w:sz w:val="24"/>
        </w:rPr>
        <w:t xml:space="preserve"> Александру Владимировичу </w:t>
      </w:r>
      <w:r w:rsidR="002829E5" w:rsidRPr="00046DCF">
        <w:rPr>
          <w:sz w:val="24"/>
        </w:rPr>
        <w:t xml:space="preserve">удостоверение </w:t>
      </w:r>
      <w:r w:rsidR="002829E5" w:rsidRPr="00046DCF">
        <w:rPr>
          <w:sz w:val="24"/>
        </w:rPr>
        <w:br/>
      </w:r>
      <w:r w:rsidR="002829E5" w:rsidRPr="00046DCF">
        <w:rPr>
          <w:bCs/>
          <w:sz w:val="24"/>
        </w:rPr>
        <w:t>об избрании депутатом Законодательного Собрания Санкт-Петербурга шестого созыва по одноманда</w:t>
      </w:r>
      <w:r w:rsidRPr="00046DCF">
        <w:rPr>
          <w:bCs/>
          <w:sz w:val="24"/>
        </w:rPr>
        <w:t>тному избирательному округу №  10</w:t>
      </w:r>
      <w:r w:rsidR="002829E5" w:rsidRPr="00046DCF">
        <w:rPr>
          <w:bCs/>
          <w:sz w:val="24"/>
        </w:rPr>
        <w:t xml:space="preserve"> по форме, установленной Санкт-Петербургской избирательной комиссией, </w:t>
      </w:r>
      <w:r w:rsidR="002829E5" w:rsidRPr="00046DCF">
        <w:rPr>
          <w:bCs/>
          <w:sz w:val="24"/>
        </w:rPr>
        <w:br/>
        <w:t xml:space="preserve">и </w:t>
      </w:r>
      <w:r w:rsidR="002829E5" w:rsidRPr="00046DCF">
        <w:rPr>
          <w:sz w:val="24"/>
        </w:rPr>
        <w:t>заверенную копию настоящего решения.</w:t>
      </w:r>
    </w:p>
    <w:p w:rsidR="002829E5" w:rsidRPr="00046DCF" w:rsidRDefault="002829E5" w:rsidP="002829E5">
      <w:pPr>
        <w:tabs>
          <w:tab w:val="left" w:pos="1763"/>
          <w:tab w:val="left" w:pos="7661"/>
        </w:tabs>
        <w:spacing w:line="312" w:lineRule="auto"/>
        <w:ind w:firstLine="851"/>
        <w:jc w:val="both"/>
        <w:rPr>
          <w:sz w:val="24"/>
        </w:rPr>
      </w:pPr>
      <w:r w:rsidRPr="00046DCF">
        <w:rPr>
          <w:sz w:val="24"/>
        </w:rPr>
        <w:t xml:space="preserve">3. Направить копию настоящего решения в Санкт-Петербургскую избирательную комиссию. </w:t>
      </w:r>
    </w:p>
    <w:p w:rsidR="002829E5" w:rsidRPr="00046DCF" w:rsidRDefault="002829E5" w:rsidP="002829E5">
      <w:pPr>
        <w:tabs>
          <w:tab w:val="left" w:pos="1763"/>
          <w:tab w:val="left" w:pos="7661"/>
        </w:tabs>
        <w:spacing w:line="312" w:lineRule="auto"/>
        <w:ind w:firstLine="851"/>
        <w:jc w:val="both"/>
        <w:rPr>
          <w:sz w:val="24"/>
        </w:rPr>
      </w:pPr>
      <w:r w:rsidRPr="00046DCF">
        <w:rPr>
          <w:sz w:val="24"/>
        </w:rPr>
        <w:t xml:space="preserve">4. </w:t>
      </w:r>
      <w:proofErr w:type="gramStart"/>
      <w:r w:rsidRPr="00046DCF">
        <w:rPr>
          <w:sz w:val="24"/>
        </w:rPr>
        <w:t>Разместить</w:t>
      </w:r>
      <w:proofErr w:type="gramEnd"/>
      <w:r w:rsidRPr="00046DCF">
        <w:rPr>
          <w:sz w:val="24"/>
        </w:rPr>
        <w:t xml:space="preserve"> настоящее решение на сайте </w:t>
      </w:r>
      <w:r w:rsidRPr="00046DCF">
        <w:rPr>
          <w:kern w:val="2"/>
          <w:sz w:val="24"/>
          <w:lang w:eastAsia="ar-SA"/>
        </w:rPr>
        <w:t xml:space="preserve">Избирательной комиссии </w:t>
      </w:r>
      <w:r w:rsidRPr="00046DCF">
        <w:rPr>
          <w:kern w:val="2"/>
          <w:sz w:val="24"/>
          <w:lang w:eastAsia="ar-SA"/>
        </w:rPr>
        <w:br/>
      </w:r>
      <w:r w:rsidRPr="00046DCF">
        <w:rPr>
          <w:sz w:val="24"/>
        </w:rPr>
        <w:t>в информационно-телекоммуникационной сети «Интернет».</w:t>
      </w:r>
    </w:p>
    <w:p w:rsidR="002829E5" w:rsidRPr="00046DCF" w:rsidRDefault="002829E5" w:rsidP="002829E5">
      <w:pPr>
        <w:tabs>
          <w:tab w:val="left" w:pos="1763"/>
          <w:tab w:val="left" w:pos="7661"/>
        </w:tabs>
        <w:spacing w:line="312" w:lineRule="auto"/>
        <w:ind w:firstLine="851"/>
        <w:jc w:val="both"/>
        <w:rPr>
          <w:color w:val="000000"/>
          <w:sz w:val="24"/>
        </w:rPr>
      </w:pPr>
      <w:r w:rsidRPr="00046DCF">
        <w:rPr>
          <w:sz w:val="24"/>
        </w:rPr>
        <w:t>5. </w:t>
      </w:r>
      <w:proofErr w:type="gramStart"/>
      <w:r w:rsidRPr="00046DCF">
        <w:rPr>
          <w:kern w:val="2"/>
          <w:sz w:val="24"/>
          <w:lang w:eastAsia="ar-SA"/>
        </w:rPr>
        <w:t>Контроль за</w:t>
      </w:r>
      <w:proofErr w:type="gramEnd"/>
      <w:r w:rsidRPr="00046DCF">
        <w:rPr>
          <w:kern w:val="2"/>
          <w:sz w:val="24"/>
          <w:lang w:eastAsia="ar-SA"/>
        </w:rPr>
        <w:t xml:space="preserve"> исполнением настоящего решения возложить </w:t>
      </w:r>
      <w:r w:rsidRPr="00046DCF">
        <w:rPr>
          <w:kern w:val="2"/>
          <w:sz w:val="24"/>
          <w:lang w:eastAsia="ar-SA"/>
        </w:rPr>
        <w:br/>
        <w:t>на председателя Избир</w:t>
      </w:r>
      <w:r w:rsidR="00C76E9C" w:rsidRPr="00046DCF">
        <w:rPr>
          <w:kern w:val="2"/>
          <w:sz w:val="24"/>
          <w:lang w:eastAsia="ar-SA"/>
        </w:rPr>
        <w:t>ательной комиссии И.Д. Дыннер</w:t>
      </w:r>
      <w:r w:rsidRPr="00046DCF">
        <w:rPr>
          <w:kern w:val="2"/>
          <w:sz w:val="24"/>
          <w:lang w:eastAsia="ar-SA"/>
        </w:rPr>
        <w:t xml:space="preserve"> </w:t>
      </w:r>
    </w:p>
    <w:p w:rsidR="002829E5" w:rsidRPr="00046DCF" w:rsidRDefault="002829E5" w:rsidP="002829E5">
      <w:pPr>
        <w:tabs>
          <w:tab w:val="left" w:pos="1763"/>
          <w:tab w:val="left" w:pos="7661"/>
        </w:tabs>
        <w:spacing w:line="360" w:lineRule="auto"/>
        <w:jc w:val="both"/>
        <w:rPr>
          <w:color w:val="000000"/>
          <w:sz w:val="24"/>
        </w:rPr>
      </w:pPr>
    </w:p>
    <w:p w:rsidR="002829E5" w:rsidRPr="00046DCF" w:rsidRDefault="002829E5" w:rsidP="002829E5">
      <w:pPr>
        <w:tabs>
          <w:tab w:val="left" w:pos="1763"/>
          <w:tab w:val="left" w:pos="7661"/>
        </w:tabs>
        <w:jc w:val="both"/>
        <w:rPr>
          <w:color w:val="000000"/>
          <w:sz w:val="24"/>
        </w:rPr>
      </w:pPr>
      <w:r w:rsidRPr="00046DCF">
        <w:rPr>
          <w:color w:val="000000"/>
          <w:sz w:val="24"/>
        </w:rPr>
        <w:t>Председатель</w:t>
      </w:r>
    </w:p>
    <w:p w:rsidR="002829E5" w:rsidRPr="00046DCF" w:rsidRDefault="002829E5" w:rsidP="002829E5">
      <w:pPr>
        <w:tabs>
          <w:tab w:val="left" w:pos="1763"/>
          <w:tab w:val="left" w:pos="7661"/>
        </w:tabs>
        <w:spacing w:line="360" w:lineRule="auto"/>
        <w:jc w:val="both"/>
        <w:rPr>
          <w:color w:val="000000"/>
          <w:sz w:val="24"/>
        </w:rPr>
      </w:pPr>
      <w:r w:rsidRPr="00046DCF">
        <w:rPr>
          <w:color w:val="000000"/>
          <w:sz w:val="24"/>
        </w:rPr>
        <w:t>избирательной комиссии</w:t>
      </w:r>
      <w:r w:rsidR="00C76E9C" w:rsidRPr="00046DCF">
        <w:rPr>
          <w:color w:val="000000"/>
          <w:sz w:val="24"/>
        </w:rPr>
        <w:t xml:space="preserve">                                          И.Д. Дыннер</w:t>
      </w:r>
    </w:p>
    <w:p w:rsidR="002829E5" w:rsidRPr="00046DCF" w:rsidRDefault="002829E5" w:rsidP="002829E5">
      <w:pPr>
        <w:tabs>
          <w:tab w:val="left" w:pos="1763"/>
          <w:tab w:val="left" w:pos="7661"/>
        </w:tabs>
        <w:spacing w:line="360" w:lineRule="auto"/>
        <w:jc w:val="both"/>
        <w:rPr>
          <w:color w:val="000000"/>
          <w:sz w:val="24"/>
        </w:rPr>
      </w:pPr>
    </w:p>
    <w:p w:rsidR="002829E5" w:rsidRDefault="002829E5" w:rsidP="002829E5">
      <w:pPr>
        <w:tabs>
          <w:tab w:val="left" w:pos="1763"/>
          <w:tab w:val="left" w:pos="7661"/>
        </w:tabs>
        <w:jc w:val="both"/>
        <w:rPr>
          <w:color w:val="000000"/>
          <w:sz w:val="24"/>
        </w:rPr>
      </w:pPr>
      <w:r w:rsidRPr="00046DCF">
        <w:rPr>
          <w:color w:val="000000"/>
          <w:sz w:val="24"/>
        </w:rPr>
        <w:t xml:space="preserve">Секретарь </w:t>
      </w:r>
      <w:r w:rsidR="00EF46EA">
        <w:rPr>
          <w:color w:val="000000"/>
          <w:sz w:val="24"/>
        </w:rPr>
        <w:t>заседания</w:t>
      </w:r>
    </w:p>
    <w:p w:rsidR="00EF46EA" w:rsidRPr="00046DCF" w:rsidRDefault="00EF46EA" w:rsidP="002829E5">
      <w:pPr>
        <w:tabs>
          <w:tab w:val="left" w:pos="1763"/>
          <w:tab w:val="left" w:pos="7661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Комиссии                                                              К.Н. Горынцева</w:t>
      </w:r>
      <w:bookmarkStart w:id="0" w:name="_GoBack"/>
      <w:bookmarkEnd w:id="0"/>
    </w:p>
    <w:p w:rsidR="00453D34" w:rsidRPr="00046DCF" w:rsidRDefault="00453D34" w:rsidP="005D7CF0">
      <w:pPr>
        <w:tabs>
          <w:tab w:val="left" w:pos="1763"/>
          <w:tab w:val="left" w:pos="7661"/>
        </w:tabs>
        <w:spacing w:line="360" w:lineRule="auto"/>
        <w:jc w:val="both"/>
        <w:rPr>
          <w:sz w:val="24"/>
        </w:rPr>
      </w:pPr>
    </w:p>
    <w:sectPr w:rsidR="00453D34" w:rsidRPr="00046DCF" w:rsidSect="006705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B6"/>
    <w:rsid w:val="00046DCF"/>
    <w:rsid w:val="002829E5"/>
    <w:rsid w:val="00453D34"/>
    <w:rsid w:val="005D7CF0"/>
    <w:rsid w:val="006D09B6"/>
    <w:rsid w:val="00C76E9C"/>
    <w:rsid w:val="00E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semiHidden/>
    <w:unhideWhenUsed/>
    <w:rsid w:val="002829E5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4">
    <w:name w:val="Текст Знак"/>
    <w:basedOn w:val="a0"/>
    <w:link w:val="a3"/>
    <w:semiHidden/>
    <w:rsid w:val="002829E5"/>
    <w:rPr>
      <w:rFonts w:ascii="Helvetica" w:eastAsia="Arial Unicode MS" w:hAnsi="Helvetica" w:cs="Arial Unicode MS"/>
      <w:color w:val="000000"/>
      <w:lang w:eastAsia="ru-RU"/>
    </w:rPr>
  </w:style>
  <w:style w:type="paragraph" w:customStyle="1" w:styleId="Style3">
    <w:name w:val="Style3"/>
    <w:basedOn w:val="a"/>
    <w:uiPriority w:val="99"/>
    <w:rsid w:val="002829E5"/>
    <w:pPr>
      <w:widowControl w:val="0"/>
      <w:autoSpaceDE w:val="0"/>
      <w:autoSpaceDN w:val="0"/>
      <w:adjustRightInd w:val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semiHidden/>
    <w:unhideWhenUsed/>
    <w:rsid w:val="002829E5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4">
    <w:name w:val="Текст Знак"/>
    <w:basedOn w:val="a0"/>
    <w:link w:val="a3"/>
    <w:semiHidden/>
    <w:rsid w:val="002829E5"/>
    <w:rPr>
      <w:rFonts w:ascii="Helvetica" w:eastAsia="Arial Unicode MS" w:hAnsi="Helvetica" w:cs="Arial Unicode MS"/>
      <w:color w:val="000000"/>
      <w:lang w:eastAsia="ru-RU"/>
    </w:rPr>
  </w:style>
  <w:style w:type="paragraph" w:customStyle="1" w:styleId="Style3">
    <w:name w:val="Style3"/>
    <w:basedOn w:val="a"/>
    <w:uiPriority w:val="99"/>
    <w:rsid w:val="002829E5"/>
    <w:pPr>
      <w:widowControl w:val="0"/>
      <w:autoSpaceDE w:val="0"/>
      <w:autoSpaceDN w:val="0"/>
      <w:adjustRightInd w:val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2016-09-23T12:22:00Z</cp:lastPrinted>
  <dcterms:created xsi:type="dcterms:W3CDTF">2016-09-23T11:35:00Z</dcterms:created>
  <dcterms:modified xsi:type="dcterms:W3CDTF">2016-09-23T12:25:00Z</dcterms:modified>
</cp:coreProperties>
</file>